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85205" w14:textId="77777777" w:rsidR="00C36106" w:rsidRDefault="00C36106" w:rsidP="00C36106">
      <w:pPr>
        <w:rPr>
          <w:b/>
          <w:bCs/>
          <w:sz w:val="22"/>
          <w:szCs w:val="22"/>
        </w:rPr>
      </w:pPr>
    </w:p>
    <w:p w14:paraId="1548435C" w14:textId="77777777" w:rsidR="00C36106" w:rsidRDefault="00C36106" w:rsidP="00C36106">
      <w:pPr>
        <w:rPr>
          <w:b/>
          <w:bCs/>
          <w:sz w:val="22"/>
          <w:szCs w:val="22"/>
        </w:rPr>
      </w:pPr>
    </w:p>
    <w:p w14:paraId="6DE2D64D" w14:textId="77777777" w:rsidR="00C36106" w:rsidRDefault="00C36106" w:rsidP="00C36106">
      <w:pPr>
        <w:rPr>
          <w:b/>
          <w:bCs/>
          <w:sz w:val="22"/>
          <w:szCs w:val="22"/>
        </w:rPr>
      </w:pPr>
    </w:p>
    <w:p w14:paraId="713B4673" w14:textId="75BBB4BC" w:rsidR="00C36106" w:rsidRPr="00B6385C" w:rsidRDefault="00C36106" w:rsidP="00C36106">
      <w:pPr>
        <w:rPr>
          <w:sz w:val="22"/>
          <w:szCs w:val="22"/>
        </w:rPr>
      </w:pPr>
      <w:r w:rsidRPr="00C36106">
        <w:rPr>
          <w:b/>
          <w:bCs/>
          <w:color w:val="001F5A"/>
          <w:sz w:val="22"/>
          <w:szCs w:val="22"/>
        </w:rPr>
        <w:t xml:space="preserve">Position Title: </w:t>
      </w:r>
      <w:r w:rsidRPr="00B6385C">
        <w:rPr>
          <w:sz w:val="22"/>
          <w:szCs w:val="22"/>
        </w:rPr>
        <w:t xml:space="preserve">Crime and Justice Policy Lab Fellowship </w:t>
      </w:r>
    </w:p>
    <w:p w14:paraId="0A0AAD5B" w14:textId="6CFE9D39" w:rsidR="00C36106" w:rsidRPr="00B6385C" w:rsidRDefault="00C36106" w:rsidP="00C36106">
      <w:pPr>
        <w:rPr>
          <w:sz w:val="22"/>
          <w:szCs w:val="22"/>
        </w:rPr>
      </w:pPr>
      <w:r w:rsidRPr="00C36106">
        <w:rPr>
          <w:b/>
          <w:bCs/>
          <w:color w:val="001F5A"/>
          <w:sz w:val="22"/>
          <w:szCs w:val="22"/>
        </w:rPr>
        <w:t>Position Type:</w:t>
      </w:r>
      <w:r w:rsidRPr="00C36106">
        <w:rPr>
          <w:color w:val="001F5A"/>
          <w:sz w:val="22"/>
          <w:szCs w:val="22"/>
        </w:rPr>
        <w:t xml:space="preserve"> </w:t>
      </w:r>
      <w:r w:rsidRPr="00B6385C">
        <w:rPr>
          <w:sz w:val="22"/>
          <w:szCs w:val="22"/>
        </w:rPr>
        <w:t>Part-time (9 hours/week for spring 202</w:t>
      </w:r>
      <w:r w:rsidR="004A20F4">
        <w:rPr>
          <w:sz w:val="22"/>
          <w:szCs w:val="22"/>
        </w:rPr>
        <w:t>5</w:t>
      </w:r>
      <w:r w:rsidRPr="00B6385C">
        <w:rPr>
          <w:sz w:val="22"/>
          <w:szCs w:val="22"/>
        </w:rPr>
        <w:t xml:space="preserve"> semester), Paid travel to a country in Latin America and the Caribbean during summer term </w:t>
      </w:r>
    </w:p>
    <w:p w14:paraId="56A92E09" w14:textId="1667A1DF" w:rsidR="00C36106" w:rsidRPr="00B6385C" w:rsidRDefault="00C36106" w:rsidP="00C36106">
      <w:pPr>
        <w:rPr>
          <w:b/>
          <w:bCs/>
          <w:sz w:val="22"/>
          <w:szCs w:val="22"/>
        </w:rPr>
      </w:pPr>
      <w:r w:rsidRPr="00C36106">
        <w:rPr>
          <w:b/>
          <w:bCs/>
          <w:color w:val="001F5A"/>
          <w:sz w:val="22"/>
          <w:szCs w:val="22"/>
        </w:rPr>
        <w:t xml:space="preserve">Hourly Pay Rate: </w:t>
      </w:r>
      <w:r w:rsidRPr="00B6385C">
        <w:rPr>
          <w:sz w:val="22"/>
          <w:szCs w:val="22"/>
        </w:rPr>
        <w:t>$2</w:t>
      </w:r>
      <w:r w:rsidR="004633A9">
        <w:rPr>
          <w:sz w:val="22"/>
          <w:szCs w:val="22"/>
        </w:rPr>
        <w:t>2</w:t>
      </w:r>
      <w:r w:rsidRPr="00B6385C">
        <w:rPr>
          <w:sz w:val="22"/>
          <w:szCs w:val="22"/>
        </w:rPr>
        <w:t xml:space="preserve"> graduate and Ph.D. students, $</w:t>
      </w:r>
      <w:r w:rsidR="004633A9">
        <w:rPr>
          <w:sz w:val="22"/>
          <w:szCs w:val="22"/>
        </w:rPr>
        <w:t>20</w:t>
      </w:r>
      <w:r w:rsidRPr="00B6385C">
        <w:rPr>
          <w:sz w:val="22"/>
          <w:szCs w:val="22"/>
        </w:rPr>
        <w:t xml:space="preserve"> undergraduate students</w:t>
      </w:r>
      <w:r w:rsidRPr="00B6385C">
        <w:rPr>
          <w:b/>
          <w:bCs/>
          <w:sz w:val="22"/>
          <w:szCs w:val="22"/>
        </w:rPr>
        <w:t xml:space="preserve"> </w:t>
      </w:r>
    </w:p>
    <w:p w14:paraId="3357EF07" w14:textId="77777777" w:rsidR="00C36106" w:rsidRPr="00B6385C" w:rsidRDefault="00C36106" w:rsidP="00C36106">
      <w:pPr>
        <w:shd w:val="clear" w:color="auto" w:fill="FFFFFF" w:themeFill="background1"/>
        <w:rPr>
          <w:color w:val="000000" w:themeColor="text1"/>
          <w:sz w:val="22"/>
          <w:szCs w:val="22"/>
        </w:rPr>
      </w:pPr>
    </w:p>
    <w:p w14:paraId="4F79BEA0" w14:textId="77777777" w:rsidR="00C36106" w:rsidRPr="00C36106" w:rsidRDefault="00C36106" w:rsidP="00C36106">
      <w:pPr>
        <w:shd w:val="clear" w:color="auto" w:fill="FFFFFF" w:themeFill="background1"/>
        <w:rPr>
          <w:b/>
          <w:bCs/>
          <w:color w:val="001F5A"/>
          <w:sz w:val="22"/>
          <w:szCs w:val="22"/>
        </w:rPr>
      </w:pPr>
      <w:r w:rsidRPr="00C36106">
        <w:rPr>
          <w:b/>
          <w:bCs/>
          <w:color w:val="001F5A"/>
          <w:sz w:val="22"/>
          <w:szCs w:val="22"/>
        </w:rPr>
        <w:t>About the Fellowship:</w:t>
      </w:r>
    </w:p>
    <w:p w14:paraId="0C92ED39" w14:textId="7EE2830C" w:rsidR="00C36106" w:rsidRPr="00B6385C" w:rsidRDefault="00C36106" w:rsidP="00C36106">
      <w:pPr>
        <w:rPr>
          <w:sz w:val="22"/>
          <w:szCs w:val="22"/>
        </w:rPr>
      </w:pPr>
      <w:r w:rsidRPr="00B6385C">
        <w:rPr>
          <w:sz w:val="22"/>
          <w:szCs w:val="22"/>
        </w:rPr>
        <w:t xml:space="preserve">The Crime and Justice Policy Lab’s competitive fellowship program matches undergraduate and graduate students with community partners in Latin America and the Caribbean (LAC) and engages them in a range of research activities to support innovation of new policy solutions. </w:t>
      </w:r>
      <w:r w:rsidRPr="00B84007">
        <w:rPr>
          <w:sz w:val="22"/>
          <w:szCs w:val="22"/>
        </w:rPr>
        <w:t xml:space="preserve">Students apply and are selected in the fall semester. Prior to the start of the spring semester, CJP fellows will be </w:t>
      </w:r>
      <w:r>
        <w:rPr>
          <w:sz w:val="22"/>
          <w:szCs w:val="22"/>
        </w:rPr>
        <w:t>paired</w:t>
      </w:r>
      <w:r w:rsidRPr="00B84007">
        <w:rPr>
          <w:sz w:val="22"/>
          <w:szCs w:val="22"/>
        </w:rPr>
        <w:t xml:space="preserve"> with government and nonprofit organizations in LAC based on each student’s area</w:t>
      </w:r>
      <w:r>
        <w:rPr>
          <w:sz w:val="22"/>
          <w:szCs w:val="22"/>
        </w:rPr>
        <w:t>s</w:t>
      </w:r>
      <w:r w:rsidRPr="00B84007">
        <w:rPr>
          <w:sz w:val="22"/>
          <w:szCs w:val="22"/>
        </w:rPr>
        <w:t xml:space="preserve"> of interest. </w:t>
      </w:r>
      <w:r w:rsidR="004A20F4">
        <w:rPr>
          <w:sz w:val="22"/>
          <w:szCs w:val="22"/>
        </w:rPr>
        <w:t xml:space="preserve">Host </w:t>
      </w:r>
      <w:r w:rsidR="004633A9">
        <w:rPr>
          <w:sz w:val="22"/>
          <w:szCs w:val="22"/>
        </w:rPr>
        <w:t>organizations</w:t>
      </w:r>
      <w:r w:rsidR="004A20F4">
        <w:rPr>
          <w:sz w:val="22"/>
          <w:szCs w:val="22"/>
        </w:rPr>
        <w:t xml:space="preserve"> for the 2024-2025 cohort of fellows will be confirmed during the fall semester. O</w:t>
      </w:r>
      <w:r w:rsidRPr="00B6385C">
        <w:rPr>
          <w:sz w:val="22"/>
          <w:szCs w:val="22"/>
        </w:rPr>
        <w:t xml:space="preserve">rganizations </w:t>
      </w:r>
      <w:r w:rsidR="004A20F4">
        <w:rPr>
          <w:sz w:val="22"/>
          <w:szCs w:val="22"/>
        </w:rPr>
        <w:t xml:space="preserve">in consideration include: </w:t>
      </w:r>
    </w:p>
    <w:p w14:paraId="7BA3692A" w14:textId="77777777" w:rsidR="00C36106" w:rsidRPr="00B6385C" w:rsidRDefault="00C36106" w:rsidP="00C36106">
      <w:pPr>
        <w:rPr>
          <w:sz w:val="22"/>
          <w:szCs w:val="22"/>
        </w:rPr>
      </w:pPr>
    </w:p>
    <w:p w14:paraId="470658B5" w14:textId="3FB2B29A" w:rsidR="00C36106" w:rsidRPr="00B6385C" w:rsidRDefault="00C36106" w:rsidP="00C36106">
      <w:pPr>
        <w:ind w:left="720"/>
        <w:rPr>
          <w:sz w:val="22"/>
          <w:szCs w:val="22"/>
        </w:rPr>
      </w:pPr>
      <w:r w:rsidRPr="00B6385C">
        <w:rPr>
          <w:sz w:val="22"/>
          <w:szCs w:val="22"/>
          <w:u w:val="single"/>
        </w:rPr>
        <w:t>Innovations for Poverty Action (IPA)</w:t>
      </w:r>
      <w:r>
        <w:rPr>
          <w:sz w:val="22"/>
          <w:szCs w:val="22"/>
          <w:u w:val="single"/>
        </w:rPr>
        <w:t xml:space="preserve"> Mexico</w:t>
      </w:r>
      <w:r w:rsidRPr="00B6385C">
        <w:rPr>
          <w:sz w:val="22"/>
          <w:szCs w:val="22"/>
        </w:rPr>
        <w:t xml:space="preserve"> is a global research and policy nonprofit committed to reducing global poverty with evidence. With a network of partners and researchers, IPA designs and tests innovative solutions, supports their partners with the generation and use data and evidence, and helps bring proven approaches to scale across the globe. IPA’s country office in Mexico conducts research in the areas of security, early childhood development, financial inclusion, entrepreneurship and private sector development, crime and violence, climate change mitigation, migration, and more. </w:t>
      </w:r>
    </w:p>
    <w:p w14:paraId="5985F9AF" w14:textId="77777777" w:rsidR="00C36106" w:rsidRPr="00B6385C" w:rsidRDefault="00C36106" w:rsidP="00C36106">
      <w:pPr>
        <w:rPr>
          <w:sz w:val="22"/>
          <w:szCs w:val="22"/>
          <w:u w:val="single"/>
        </w:rPr>
      </w:pPr>
    </w:p>
    <w:p w14:paraId="03C897ED" w14:textId="77777777" w:rsidR="00C36106" w:rsidRDefault="00C36106" w:rsidP="00C36106">
      <w:pPr>
        <w:ind w:left="720"/>
        <w:rPr>
          <w:sz w:val="22"/>
          <w:szCs w:val="22"/>
        </w:rPr>
      </w:pPr>
      <w:r w:rsidRPr="00B6385C">
        <w:rPr>
          <w:sz w:val="22"/>
          <w:szCs w:val="22"/>
          <w:u w:val="single"/>
        </w:rPr>
        <w:t xml:space="preserve">Reinserta </w:t>
      </w:r>
      <w:r w:rsidRPr="00B6385C">
        <w:rPr>
          <w:sz w:val="22"/>
          <w:szCs w:val="22"/>
        </w:rPr>
        <w:t>is a nonprofit organization led by women that works with children of incarcerated parents, particularly those born within the prison system, juvenile offenders, and survivors of violent crimes in Mexico. Among other objectives, their focus is on the successful reintegration of former offenders into society. Reinserta is committed to using evidence-based programming and has produced several reports on security and human rights in Mexico.</w:t>
      </w:r>
    </w:p>
    <w:p w14:paraId="455AEECA" w14:textId="77777777" w:rsidR="004633A9" w:rsidRDefault="004633A9" w:rsidP="00C36106">
      <w:pPr>
        <w:ind w:left="720"/>
        <w:rPr>
          <w:b/>
          <w:bCs/>
          <w:sz w:val="22"/>
          <w:szCs w:val="22"/>
        </w:rPr>
      </w:pPr>
    </w:p>
    <w:p w14:paraId="3117031E" w14:textId="6C5C5AD3" w:rsidR="004633A9" w:rsidRPr="002B56EC" w:rsidRDefault="009D22A9" w:rsidP="00C36106">
      <w:pPr>
        <w:ind w:left="720"/>
        <w:rPr>
          <w:sz w:val="22"/>
          <w:szCs w:val="22"/>
        </w:rPr>
      </w:pPr>
      <w:r w:rsidRPr="0065042E">
        <w:rPr>
          <w:sz w:val="22"/>
          <w:szCs w:val="22"/>
          <w:u w:val="single"/>
        </w:rPr>
        <w:t xml:space="preserve">The Ministry of </w:t>
      </w:r>
      <w:r w:rsidR="00A12043">
        <w:rPr>
          <w:sz w:val="22"/>
          <w:szCs w:val="22"/>
          <w:u w:val="single"/>
        </w:rPr>
        <w:t xml:space="preserve">Education </w:t>
      </w:r>
      <w:r w:rsidR="00A12043">
        <w:rPr>
          <w:sz w:val="22"/>
          <w:szCs w:val="22"/>
        </w:rPr>
        <w:t>is a</w:t>
      </w:r>
      <w:r w:rsidR="00A12043" w:rsidRPr="00A12043">
        <w:rPr>
          <w:sz w:val="22"/>
          <w:szCs w:val="22"/>
        </w:rPr>
        <w:t xml:space="preserve"> resilient education system developing well rounded, global citizens committed to lifelong learning and national development</w:t>
      </w:r>
      <w:r w:rsidR="00A12043">
        <w:rPr>
          <w:sz w:val="22"/>
          <w:szCs w:val="22"/>
        </w:rPr>
        <w:t xml:space="preserve"> in </w:t>
      </w:r>
      <w:r w:rsidR="00C0112B">
        <w:rPr>
          <w:sz w:val="22"/>
          <w:szCs w:val="22"/>
        </w:rPr>
        <w:t>Grenada</w:t>
      </w:r>
      <w:r w:rsidR="00A12043">
        <w:rPr>
          <w:sz w:val="22"/>
          <w:szCs w:val="22"/>
        </w:rPr>
        <w:t>.</w:t>
      </w:r>
    </w:p>
    <w:p w14:paraId="765BA93F" w14:textId="77777777" w:rsidR="004633A9" w:rsidRDefault="004633A9" w:rsidP="00C36106">
      <w:pPr>
        <w:ind w:left="720"/>
        <w:rPr>
          <w:b/>
          <w:bCs/>
          <w:sz w:val="22"/>
          <w:szCs w:val="22"/>
        </w:rPr>
      </w:pPr>
    </w:p>
    <w:p w14:paraId="2008059F" w14:textId="1708F856" w:rsidR="004633A9" w:rsidRPr="002B56EC" w:rsidRDefault="009D22A9" w:rsidP="00C36106">
      <w:pPr>
        <w:ind w:left="720"/>
        <w:rPr>
          <w:sz w:val="22"/>
          <w:szCs w:val="22"/>
        </w:rPr>
      </w:pPr>
      <w:r>
        <w:rPr>
          <w:sz w:val="22"/>
          <w:szCs w:val="22"/>
          <w:u w:val="single"/>
        </w:rPr>
        <w:t xml:space="preserve">The </w:t>
      </w:r>
      <w:r w:rsidRPr="002B56EC">
        <w:rPr>
          <w:sz w:val="22"/>
          <w:szCs w:val="22"/>
          <w:u w:val="single"/>
        </w:rPr>
        <w:t>Ministry of Youth Empowerment and Sports</w:t>
      </w:r>
      <w:r>
        <w:rPr>
          <w:b/>
          <w:bCs/>
          <w:sz w:val="22"/>
          <w:szCs w:val="22"/>
        </w:rPr>
        <w:t xml:space="preserve"> </w:t>
      </w:r>
      <w:r w:rsidR="004633A9" w:rsidRPr="002B56EC">
        <w:rPr>
          <w:sz w:val="22"/>
          <w:szCs w:val="22"/>
        </w:rPr>
        <w:t>is responsible for the implementation of developmental program</w:t>
      </w:r>
      <w:r w:rsidR="004633A9">
        <w:rPr>
          <w:sz w:val="22"/>
          <w:szCs w:val="22"/>
        </w:rPr>
        <w:t>s</w:t>
      </w:r>
      <w:r w:rsidR="004633A9" w:rsidRPr="002B56EC">
        <w:rPr>
          <w:sz w:val="22"/>
          <w:szCs w:val="22"/>
        </w:rPr>
        <w:t xml:space="preserve"> for youth and sports that support the policy direction of the Government of Grenada</w:t>
      </w:r>
      <w:r>
        <w:rPr>
          <w:sz w:val="22"/>
          <w:szCs w:val="22"/>
        </w:rPr>
        <w:t>.</w:t>
      </w:r>
    </w:p>
    <w:p w14:paraId="41792169" w14:textId="77777777" w:rsidR="00C36106" w:rsidRPr="00B6385C" w:rsidRDefault="00C36106" w:rsidP="00C36106">
      <w:pPr>
        <w:rPr>
          <w:sz w:val="22"/>
          <w:szCs w:val="22"/>
        </w:rPr>
      </w:pPr>
    </w:p>
    <w:p w14:paraId="5F038977" w14:textId="52CA606A" w:rsidR="00C36106" w:rsidRPr="00B84007" w:rsidRDefault="00C36106" w:rsidP="00C36106">
      <w:pPr>
        <w:rPr>
          <w:sz w:val="22"/>
          <w:szCs w:val="22"/>
        </w:rPr>
      </w:pPr>
      <w:r w:rsidRPr="00B6385C">
        <w:rPr>
          <w:sz w:val="22"/>
          <w:szCs w:val="22"/>
        </w:rPr>
        <w:t xml:space="preserve">Fellows will work remotely throughout the spring </w:t>
      </w:r>
      <w:r>
        <w:rPr>
          <w:sz w:val="22"/>
          <w:szCs w:val="22"/>
        </w:rPr>
        <w:t>202</w:t>
      </w:r>
      <w:r w:rsidR="004A20F4">
        <w:rPr>
          <w:sz w:val="22"/>
          <w:szCs w:val="22"/>
        </w:rPr>
        <w:t>5</w:t>
      </w:r>
      <w:r>
        <w:rPr>
          <w:sz w:val="22"/>
          <w:szCs w:val="22"/>
        </w:rPr>
        <w:t xml:space="preserve"> </w:t>
      </w:r>
      <w:r w:rsidRPr="00B6385C">
        <w:rPr>
          <w:sz w:val="22"/>
          <w:szCs w:val="22"/>
        </w:rPr>
        <w:t xml:space="preserve">semester and then travel during summer session to work </w:t>
      </w:r>
      <w:r>
        <w:rPr>
          <w:sz w:val="22"/>
          <w:szCs w:val="22"/>
        </w:rPr>
        <w:t>abroad</w:t>
      </w:r>
      <w:r w:rsidRPr="00B6385C">
        <w:rPr>
          <w:sz w:val="22"/>
          <w:szCs w:val="22"/>
        </w:rPr>
        <w:t xml:space="preserve">. In addition to project tasks that students will define together with their international partners, fellows are expected to submit the following deliverables to CJP: a project concept note and work plan to set goals and deadlines at the start of the fellowship; two self-reflection papers due at the mid and endpoint of the fellowship; and a final report of work completed prior to returning from summer session travel. </w:t>
      </w:r>
    </w:p>
    <w:p w14:paraId="25BD8FA5" w14:textId="77777777" w:rsidR="00C36106" w:rsidRPr="00B6385C" w:rsidRDefault="00C36106" w:rsidP="00C36106">
      <w:pPr>
        <w:rPr>
          <w:sz w:val="22"/>
          <w:szCs w:val="22"/>
        </w:rPr>
      </w:pPr>
    </w:p>
    <w:p w14:paraId="743C789E" w14:textId="77777777" w:rsidR="00C36106" w:rsidRPr="00C36106" w:rsidRDefault="00C36106" w:rsidP="00C36106">
      <w:pPr>
        <w:rPr>
          <w:b/>
          <w:bCs/>
          <w:color w:val="001F5A"/>
          <w:sz w:val="22"/>
          <w:szCs w:val="22"/>
        </w:rPr>
      </w:pPr>
      <w:r w:rsidRPr="00C36106">
        <w:rPr>
          <w:b/>
          <w:bCs/>
          <w:color w:val="001F5A"/>
          <w:sz w:val="22"/>
          <w:szCs w:val="22"/>
        </w:rPr>
        <w:t>Application Process:</w:t>
      </w:r>
    </w:p>
    <w:p w14:paraId="144263A5" w14:textId="7FE87756" w:rsidR="00C36106" w:rsidRDefault="00C36106" w:rsidP="00C36106">
      <w:pPr>
        <w:rPr>
          <w:sz w:val="22"/>
          <w:szCs w:val="22"/>
        </w:rPr>
      </w:pPr>
      <w:r w:rsidRPr="00B6385C">
        <w:rPr>
          <w:sz w:val="22"/>
          <w:szCs w:val="22"/>
        </w:rPr>
        <w:t xml:space="preserve">CJP will review applications on a rolling basis until </w:t>
      </w:r>
      <w:r w:rsidRPr="00C36106">
        <w:rPr>
          <w:color w:val="000000" w:themeColor="text1"/>
          <w:sz w:val="22"/>
          <w:szCs w:val="22"/>
          <w:u w:val="single"/>
        </w:rPr>
        <w:t>October 31, 202</w:t>
      </w:r>
      <w:r w:rsidR="002B56EC">
        <w:rPr>
          <w:color w:val="000000" w:themeColor="text1"/>
          <w:sz w:val="22"/>
          <w:szCs w:val="22"/>
          <w:u w:val="single"/>
        </w:rPr>
        <w:t>4</w:t>
      </w:r>
      <w:r w:rsidRPr="00B6385C">
        <w:rPr>
          <w:sz w:val="22"/>
          <w:szCs w:val="22"/>
        </w:rPr>
        <w:t>.</w:t>
      </w:r>
      <w:r>
        <w:rPr>
          <w:sz w:val="22"/>
          <w:szCs w:val="22"/>
        </w:rPr>
        <w:t xml:space="preserve"> </w:t>
      </w:r>
      <w:r w:rsidRPr="00B6385C">
        <w:rPr>
          <w:sz w:val="22"/>
          <w:szCs w:val="22"/>
        </w:rPr>
        <w:t>Please submit the following applications materials to Renée Contreras (</w:t>
      </w:r>
      <w:hyperlink r:id="rId9" w:history="1">
        <w:r w:rsidRPr="00B6385C">
          <w:rPr>
            <w:rStyle w:val="Hyperlink"/>
            <w:rFonts w:eastAsiaTheme="majorEastAsia"/>
            <w:sz w:val="22"/>
            <w:szCs w:val="22"/>
          </w:rPr>
          <w:t>rcontreras@sas.upenn.edu</w:t>
        </w:r>
      </w:hyperlink>
      <w:r w:rsidRPr="00B6385C">
        <w:rPr>
          <w:sz w:val="22"/>
          <w:szCs w:val="22"/>
        </w:rPr>
        <w:t>) and Alexa Mason (</w:t>
      </w:r>
      <w:hyperlink r:id="rId10" w:history="1">
        <w:r w:rsidRPr="00B6385C">
          <w:rPr>
            <w:rStyle w:val="Hyperlink"/>
            <w:rFonts w:eastAsiaTheme="majorEastAsia"/>
            <w:sz w:val="22"/>
            <w:szCs w:val="22"/>
          </w:rPr>
          <w:t>admason@upenn.edu</w:t>
        </w:r>
      </w:hyperlink>
      <w:r w:rsidRPr="00B6385C">
        <w:rPr>
          <w:sz w:val="22"/>
          <w:szCs w:val="22"/>
        </w:rPr>
        <w:t>).</w:t>
      </w:r>
    </w:p>
    <w:p w14:paraId="796E1EAC" w14:textId="77777777" w:rsidR="00D75341" w:rsidRPr="00B6385C" w:rsidRDefault="00D75341" w:rsidP="00C36106">
      <w:pPr>
        <w:rPr>
          <w:sz w:val="22"/>
          <w:szCs w:val="22"/>
        </w:rPr>
      </w:pPr>
    </w:p>
    <w:p w14:paraId="5617DAA5" w14:textId="77777777" w:rsidR="00C36106" w:rsidRPr="00B6385C" w:rsidRDefault="00C36106" w:rsidP="00C36106">
      <w:pPr>
        <w:pStyle w:val="ListParagraph"/>
        <w:numPr>
          <w:ilvl w:val="0"/>
          <w:numId w:val="13"/>
        </w:numPr>
        <w:rPr>
          <w:rFonts w:ascii="Times New Roman" w:hAnsi="Times New Roman" w:cs="Times New Roman"/>
          <w:sz w:val="22"/>
          <w:szCs w:val="22"/>
        </w:rPr>
      </w:pPr>
      <w:r w:rsidRPr="00B6385C">
        <w:rPr>
          <w:rFonts w:ascii="Times New Roman" w:hAnsi="Times New Roman" w:cs="Times New Roman"/>
          <w:sz w:val="22"/>
          <w:szCs w:val="22"/>
        </w:rPr>
        <w:t>Resume (limit 3 pages)</w:t>
      </w:r>
    </w:p>
    <w:p w14:paraId="6C2BC70D" w14:textId="549FC764" w:rsidR="00C36106" w:rsidRPr="00B6385C" w:rsidRDefault="00C36106" w:rsidP="00C36106">
      <w:pPr>
        <w:pStyle w:val="ListParagraph"/>
        <w:numPr>
          <w:ilvl w:val="0"/>
          <w:numId w:val="13"/>
        </w:numPr>
        <w:rPr>
          <w:rFonts w:ascii="Times New Roman" w:hAnsi="Times New Roman" w:cs="Times New Roman"/>
          <w:sz w:val="22"/>
          <w:szCs w:val="22"/>
        </w:rPr>
      </w:pPr>
      <w:r w:rsidRPr="00B6385C">
        <w:rPr>
          <w:rFonts w:ascii="Times New Roman" w:hAnsi="Times New Roman" w:cs="Times New Roman"/>
          <w:sz w:val="22"/>
          <w:szCs w:val="22"/>
        </w:rPr>
        <w:lastRenderedPageBreak/>
        <w:t xml:space="preserve">A complete application (see page </w:t>
      </w:r>
      <w:r>
        <w:rPr>
          <w:rFonts w:ascii="Times New Roman" w:hAnsi="Times New Roman" w:cs="Times New Roman"/>
          <w:sz w:val="22"/>
          <w:szCs w:val="22"/>
        </w:rPr>
        <w:t>2</w:t>
      </w:r>
      <w:r w:rsidRPr="00B6385C">
        <w:rPr>
          <w:rFonts w:ascii="Times New Roman" w:hAnsi="Times New Roman" w:cs="Times New Roman"/>
          <w:sz w:val="22"/>
          <w:szCs w:val="22"/>
        </w:rPr>
        <w:t>, limit 3 pages)</w:t>
      </w:r>
    </w:p>
    <w:p w14:paraId="601C871F" w14:textId="5DEF121E" w:rsidR="00C36106" w:rsidRPr="00C36106" w:rsidRDefault="00C36106" w:rsidP="00C36106">
      <w:pPr>
        <w:rPr>
          <w:b/>
          <w:bCs/>
          <w:color w:val="001F5A"/>
          <w:sz w:val="22"/>
          <w:szCs w:val="22"/>
        </w:rPr>
      </w:pPr>
    </w:p>
    <w:p w14:paraId="20B572C6" w14:textId="36CFE4D1" w:rsidR="00C36106" w:rsidRDefault="00C36106" w:rsidP="00C36106">
      <w:pPr>
        <w:rPr>
          <w:sz w:val="22"/>
          <w:szCs w:val="22"/>
        </w:rPr>
      </w:pPr>
      <w:r w:rsidRPr="00B6385C">
        <w:rPr>
          <w:sz w:val="22"/>
          <w:szCs w:val="22"/>
        </w:rPr>
        <w:t>Applicants that satisfy the eligibility requirements and submit all require</w:t>
      </w:r>
      <w:r w:rsidR="0065042E">
        <w:rPr>
          <w:sz w:val="22"/>
          <w:szCs w:val="22"/>
        </w:rPr>
        <w:t>d</w:t>
      </w:r>
      <w:r w:rsidRPr="00B6385C">
        <w:rPr>
          <w:sz w:val="22"/>
          <w:szCs w:val="22"/>
        </w:rPr>
        <w:t xml:space="preserve"> application materials will be invited to interview with CJP staff members in early November. </w:t>
      </w:r>
      <w:r w:rsidR="0065042E">
        <w:rPr>
          <w:sz w:val="22"/>
          <w:szCs w:val="22"/>
        </w:rPr>
        <w:t>Please note that Spanish-speaking skills and familiarity travelling internationally are preferred but not required.</w:t>
      </w:r>
    </w:p>
    <w:p w14:paraId="05A175E1" w14:textId="77777777" w:rsidR="00C36106" w:rsidRDefault="00C36106" w:rsidP="00C36106">
      <w:pPr>
        <w:rPr>
          <w:sz w:val="22"/>
          <w:szCs w:val="22"/>
        </w:rPr>
      </w:pPr>
    </w:p>
    <w:p w14:paraId="4B21B2D2" w14:textId="77777777" w:rsidR="00C36106" w:rsidRDefault="00C36106" w:rsidP="00C36106">
      <w:pPr>
        <w:rPr>
          <w:sz w:val="22"/>
          <w:szCs w:val="22"/>
        </w:rPr>
      </w:pPr>
    </w:p>
    <w:p w14:paraId="3C4CF79B" w14:textId="77777777" w:rsidR="00C36106" w:rsidRDefault="00C36106" w:rsidP="00C36106">
      <w:pPr>
        <w:rPr>
          <w:sz w:val="22"/>
          <w:szCs w:val="22"/>
        </w:rPr>
      </w:pPr>
    </w:p>
    <w:p w14:paraId="105EF7E6" w14:textId="77777777" w:rsidR="00C36106" w:rsidRDefault="00C36106" w:rsidP="00C36106">
      <w:pPr>
        <w:rPr>
          <w:sz w:val="22"/>
          <w:szCs w:val="22"/>
        </w:rPr>
      </w:pPr>
    </w:p>
    <w:p w14:paraId="558AAF7C" w14:textId="77777777" w:rsidR="00B11B1C" w:rsidRDefault="00B11B1C" w:rsidP="00C36106">
      <w:pPr>
        <w:rPr>
          <w:sz w:val="22"/>
          <w:szCs w:val="22"/>
        </w:rPr>
      </w:pPr>
    </w:p>
    <w:p w14:paraId="3F3AA52B" w14:textId="77777777" w:rsidR="00B11B1C" w:rsidRDefault="00B11B1C" w:rsidP="00C36106">
      <w:pPr>
        <w:rPr>
          <w:sz w:val="22"/>
          <w:szCs w:val="22"/>
        </w:rPr>
      </w:pPr>
    </w:p>
    <w:p w14:paraId="5C5872EE" w14:textId="77777777" w:rsidR="00B11B1C" w:rsidRDefault="00B11B1C" w:rsidP="00C36106">
      <w:pPr>
        <w:rPr>
          <w:sz w:val="22"/>
          <w:szCs w:val="22"/>
        </w:rPr>
      </w:pPr>
    </w:p>
    <w:p w14:paraId="0F0DA20E" w14:textId="77777777" w:rsidR="00B11B1C" w:rsidRDefault="00B11B1C" w:rsidP="00C36106">
      <w:pPr>
        <w:rPr>
          <w:sz w:val="22"/>
          <w:szCs w:val="22"/>
        </w:rPr>
      </w:pPr>
    </w:p>
    <w:p w14:paraId="64B955B8" w14:textId="77777777" w:rsidR="00B11B1C" w:rsidRDefault="00B11B1C" w:rsidP="00C36106">
      <w:pPr>
        <w:rPr>
          <w:sz w:val="22"/>
          <w:szCs w:val="22"/>
        </w:rPr>
      </w:pPr>
    </w:p>
    <w:p w14:paraId="52084BDC" w14:textId="77777777" w:rsidR="00B11B1C" w:rsidRDefault="00B11B1C" w:rsidP="00C36106">
      <w:pPr>
        <w:rPr>
          <w:sz w:val="22"/>
          <w:szCs w:val="22"/>
        </w:rPr>
      </w:pPr>
    </w:p>
    <w:p w14:paraId="4597106D" w14:textId="77777777" w:rsidR="00B11B1C" w:rsidRDefault="00B11B1C" w:rsidP="00C36106">
      <w:pPr>
        <w:rPr>
          <w:sz w:val="22"/>
          <w:szCs w:val="22"/>
        </w:rPr>
      </w:pPr>
    </w:p>
    <w:p w14:paraId="61DE5739" w14:textId="77777777" w:rsidR="00B11B1C" w:rsidRDefault="00B11B1C" w:rsidP="00C36106">
      <w:pPr>
        <w:rPr>
          <w:sz w:val="22"/>
          <w:szCs w:val="22"/>
        </w:rPr>
      </w:pPr>
    </w:p>
    <w:p w14:paraId="0844103D" w14:textId="77777777" w:rsidR="00B11B1C" w:rsidRDefault="00B11B1C" w:rsidP="00C36106">
      <w:pPr>
        <w:rPr>
          <w:sz w:val="22"/>
          <w:szCs w:val="22"/>
        </w:rPr>
      </w:pPr>
    </w:p>
    <w:p w14:paraId="5D336A67" w14:textId="77777777" w:rsidR="00B11B1C" w:rsidRDefault="00B11B1C" w:rsidP="00C36106">
      <w:pPr>
        <w:rPr>
          <w:sz w:val="22"/>
          <w:szCs w:val="22"/>
        </w:rPr>
      </w:pPr>
    </w:p>
    <w:p w14:paraId="623A98F9" w14:textId="77777777" w:rsidR="00B11B1C" w:rsidRDefault="00B11B1C" w:rsidP="00C36106">
      <w:pPr>
        <w:rPr>
          <w:sz w:val="22"/>
          <w:szCs w:val="22"/>
        </w:rPr>
      </w:pPr>
    </w:p>
    <w:p w14:paraId="38C6CF48" w14:textId="77777777" w:rsidR="00B11B1C" w:rsidRDefault="00B11B1C" w:rsidP="00C36106">
      <w:pPr>
        <w:rPr>
          <w:sz w:val="22"/>
          <w:szCs w:val="22"/>
        </w:rPr>
      </w:pPr>
    </w:p>
    <w:p w14:paraId="40D58716" w14:textId="77777777" w:rsidR="00B11B1C" w:rsidRDefault="00B11B1C" w:rsidP="00C36106">
      <w:pPr>
        <w:rPr>
          <w:sz w:val="22"/>
          <w:szCs w:val="22"/>
        </w:rPr>
      </w:pPr>
    </w:p>
    <w:p w14:paraId="18BDC55E" w14:textId="77777777" w:rsidR="00B11B1C" w:rsidRDefault="00B11B1C" w:rsidP="00C36106">
      <w:pPr>
        <w:rPr>
          <w:sz w:val="22"/>
          <w:szCs w:val="22"/>
        </w:rPr>
      </w:pPr>
    </w:p>
    <w:p w14:paraId="7134B1A3" w14:textId="77777777" w:rsidR="00B11B1C" w:rsidRDefault="00B11B1C" w:rsidP="00C36106">
      <w:pPr>
        <w:rPr>
          <w:sz w:val="22"/>
          <w:szCs w:val="22"/>
        </w:rPr>
      </w:pPr>
    </w:p>
    <w:p w14:paraId="5D4E73DC" w14:textId="77777777" w:rsidR="00B11B1C" w:rsidRDefault="00B11B1C" w:rsidP="00C36106">
      <w:pPr>
        <w:rPr>
          <w:sz w:val="22"/>
          <w:szCs w:val="22"/>
        </w:rPr>
      </w:pPr>
    </w:p>
    <w:p w14:paraId="4365563A" w14:textId="77777777" w:rsidR="00B11B1C" w:rsidRDefault="00B11B1C" w:rsidP="00C36106">
      <w:pPr>
        <w:rPr>
          <w:sz w:val="22"/>
          <w:szCs w:val="22"/>
        </w:rPr>
      </w:pPr>
    </w:p>
    <w:p w14:paraId="084E52AD" w14:textId="77777777" w:rsidR="00B11B1C" w:rsidRDefault="00B11B1C" w:rsidP="00C36106">
      <w:pPr>
        <w:rPr>
          <w:sz w:val="22"/>
          <w:szCs w:val="22"/>
        </w:rPr>
      </w:pPr>
    </w:p>
    <w:p w14:paraId="396869A5" w14:textId="77777777" w:rsidR="00B11B1C" w:rsidRDefault="00B11B1C" w:rsidP="00C36106">
      <w:pPr>
        <w:rPr>
          <w:sz w:val="22"/>
          <w:szCs w:val="22"/>
        </w:rPr>
      </w:pPr>
    </w:p>
    <w:p w14:paraId="0A1D0E1A" w14:textId="77777777" w:rsidR="00B11B1C" w:rsidRDefault="00B11B1C" w:rsidP="00C36106">
      <w:pPr>
        <w:rPr>
          <w:sz w:val="22"/>
          <w:szCs w:val="22"/>
        </w:rPr>
      </w:pPr>
    </w:p>
    <w:p w14:paraId="3B9474ED" w14:textId="77777777" w:rsidR="00B11B1C" w:rsidRDefault="00B11B1C" w:rsidP="00C36106">
      <w:pPr>
        <w:rPr>
          <w:sz w:val="22"/>
          <w:szCs w:val="22"/>
        </w:rPr>
      </w:pPr>
    </w:p>
    <w:p w14:paraId="16116DE1" w14:textId="77777777" w:rsidR="00B11B1C" w:rsidRDefault="00B11B1C" w:rsidP="00C36106">
      <w:pPr>
        <w:rPr>
          <w:sz w:val="22"/>
          <w:szCs w:val="22"/>
        </w:rPr>
      </w:pPr>
    </w:p>
    <w:p w14:paraId="66B5D8B7" w14:textId="77777777" w:rsidR="00B11B1C" w:rsidRDefault="00B11B1C" w:rsidP="00C36106">
      <w:pPr>
        <w:rPr>
          <w:sz w:val="22"/>
          <w:szCs w:val="22"/>
        </w:rPr>
      </w:pPr>
    </w:p>
    <w:p w14:paraId="023A4BFF" w14:textId="77777777" w:rsidR="00B11B1C" w:rsidRDefault="00B11B1C" w:rsidP="00C36106">
      <w:pPr>
        <w:rPr>
          <w:sz w:val="22"/>
          <w:szCs w:val="22"/>
        </w:rPr>
      </w:pPr>
    </w:p>
    <w:p w14:paraId="4A5604DD" w14:textId="77777777" w:rsidR="00B11B1C" w:rsidRDefault="00B11B1C" w:rsidP="00C36106">
      <w:pPr>
        <w:rPr>
          <w:sz w:val="22"/>
          <w:szCs w:val="22"/>
        </w:rPr>
      </w:pPr>
    </w:p>
    <w:p w14:paraId="280939B0" w14:textId="77777777" w:rsidR="00B11B1C" w:rsidRDefault="00B11B1C" w:rsidP="00C36106">
      <w:pPr>
        <w:rPr>
          <w:sz w:val="22"/>
          <w:szCs w:val="22"/>
        </w:rPr>
      </w:pPr>
    </w:p>
    <w:p w14:paraId="0C3C679F" w14:textId="77777777" w:rsidR="00B11B1C" w:rsidRDefault="00B11B1C" w:rsidP="00C36106">
      <w:pPr>
        <w:rPr>
          <w:sz w:val="22"/>
          <w:szCs w:val="22"/>
        </w:rPr>
      </w:pPr>
    </w:p>
    <w:p w14:paraId="6F55C5E8" w14:textId="77777777" w:rsidR="00B11B1C" w:rsidRDefault="00B11B1C" w:rsidP="00C36106">
      <w:pPr>
        <w:rPr>
          <w:sz w:val="22"/>
          <w:szCs w:val="22"/>
        </w:rPr>
      </w:pPr>
    </w:p>
    <w:p w14:paraId="4A90E543" w14:textId="77777777" w:rsidR="00B11B1C" w:rsidRDefault="00B11B1C" w:rsidP="00C36106">
      <w:pPr>
        <w:rPr>
          <w:sz w:val="22"/>
          <w:szCs w:val="22"/>
        </w:rPr>
      </w:pPr>
    </w:p>
    <w:p w14:paraId="37C3BAE0" w14:textId="77777777" w:rsidR="00B11B1C" w:rsidRDefault="00B11B1C" w:rsidP="00C36106">
      <w:pPr>
        <w:rPr>
          <w:sz w:val="22"/>
          <w:szCs w:val="22"/>
        </w:rPr>
      </w:pPr>
    </w:p>
    <w:p w14:paraId="6D2F2005" w14:textId="77777777" w:rsidR="00B11B1C" w:rsidRDefault="00B11B1C" w:rsidP="00C36106">
      <w:pPr>
        <w:rPr>
          <w:sz w:val="22"/>
          <w:szCs w:val="22"/>
        </w:rPr>
      </w:pPr>
    </w:p>
    <w:p w14:paraId="5ED32A10" w14:textId="77777777" w:rsidR="00B11B1C" w:rsidRDefault="00B11B1C" w:rsidP="00C36106">
      <w:pPr>
        <w:rPr>
          <w:sz w:val="22"/>
          <w:szCs w:val="22"/>
        </w:rPr>
      </w:pPr>
    </w:p>
    <w:p w14:paraId="627E9959" w14:textId="77777777" w:rsidR="00B11B1C" w:rsidRDefault="00B11B1C" w:rsidP="00C36106">
      <w:pPr>
        <w:rPr>
          <w:sz w:val="22"/>
          <w:szCs w:val="22"/>
        </w:rPr>
      </w:pPr>
    </w:p>
    <w:p w14:paraId="4BE68593" w14:textId="77777777" w:rsidR="00B11B1C" w:rsidRDefault="00B11B1C" w:rsidP="00C36106">
      <w:pPr>
        <w:rPr>
          <w:sz w:val="22"/>
          <w:szCs w:val="22"/>
        </w:rPr>
      </w:pPr>
    </w:p>
    <w:p w14:paraId="2A178683" w14:textId="77777777" w:rsidR="00B11B1C" w:rsidRDefault="00B11B1C" w:rsidP="00C36106">
      <w:pPr>
        <w:rPr>
          <w:sz w:val="22"/>
          <w:szCs w:val="22"/>
        </w:rPr>
      </w:pPr>
    </w:p>
    <w:p w14:paraId="2AAC687E" w14:textId="77777777" w:rsidR="00B11B1C" w:rsidRDefault="00B11B1C" w:rsidP="00C36106">
      <w:pPr>
        <w:rPr>
          <w:sz w:val="22"/>
          <w:szCs w:val="22"/>
        </w:rPr>
      </w:pPr>
    </w:p>
    <w:p w14:paraId="08A5087C" w14:textId="77777777" w:rsidR="00B11B1C" w:rsidRDefault="00B11B1C" w:rsidP="00C36106">
      <w:pPr>
        <w:rPr>
          <w:sz w:val="22"/>
          <w:szCs w:val="22"/>
        </w:rPr>
      </w:pPr>
    </w:p>
    <w:p w14:paraId="3380ECA7" w14:textId="77777777" w:rsidR="00B11B1C" w:rsidRDefault="00B11B1C" w:rsidP="00C36106">
      <w:pPr>
        <w:rPr>
          <w:sz w:val="22"/>
          <w:szCs w:val="22"/>
        </w:rPr>
      </w:pPr>
    </w:p>
    <w:p w14:paraId="49335D6D" w14:textId="77777777" w:rsidR="00B11B1C" w:rsidRDefault="00B11B1C" w:rsidP="00C36106">
      <w:pPr>
        <w:rPr>
          <w:sz w:val="22"/>
          <w:szCs w:val="22"/>
        </w:rPr>
      </w:pPr>
    </w:p>
    <w:p w14:paraId="103EC2EB" w14:textId="77777777" w:rsidR="00B11B1C" w:rsidRDefault="00B11B1C" w:rsidP="00C36106">
      <w:pPr>
        <w:rPr>
          <w:sz w:val="22"/>
          <w:szCs w:val="22"/>
        </w:rPr>
      </w:pPr>
    </w:p>
    <w:p w14:paraId="6B507BD5" w14:textId="77777777" w:rsidR="00B11B1C" w:rsidRDefault="00B11B1C" w:rsidP="00C36106">
      <w:pPr>
        <w:rPr>
          <w:sz w:val="22"/>
          <w:szCs w:val="22"/>
        </w:rPr>
      </w:pPr>
    </w:p>
    <w:p w14:paraId="582E1253" w14:textId="77777777" w:rsidR="00B11B1C" w:rsidRPr="00F3642C" w:rsidRDefault="00B11B1C" w:rsidP="00C36106">
      <w:pPr>
        <w:rPr>
          <w:sz w:val="22"/>
          <w:szCs w:val="22"/>
        </w:rPr>
      </w:pPr>
    </w:p>
    <w:p w14:paraId="6C00DD69" w14:textId="77777777" w:rsidR="00C36106" w:rsidRPr="00C36106" w:rsidRDefault="00C36106" w:rsidP="00C36106">
      <w:pPr>
        <w:jc w:val="center"/>
        <w:rPr>
          <w:b/>
          <w:bCs/>
          <w:color w:val="001F5A"/>
        </w:rPr>
      </w:pPr>
      <w:r w:rsidRPr="00C36106">
        <w:rPr>
          <w:b/>
          <w:bCs/>
          <w:color w:val="001F5A"/>
        </w:rPr>
        <w:lastRenderedPageBreak/>
        <w:t>Crime and Justice Policy Lab</w:t>
      </w:r>
    </w:p>
    <w:p w14:paraId="783AE9EC" w14:textId="77777777" w:rsidR="00C36106" w:rsidRPr="00C36106" w:rsidRDefault="00C36106" w:rsidP="00C36106">
      <w:pPr>
        <w:jc w:val="center"/>
        <w:rPr>
          <w:b/>
          <w:bCs/>
          <w:color w:val="001F5A"/>
        </w:rPr>
      </w:pPr>
      <w:r w:rsidRPr="00C36106">
        <w:rPr>
          <w:b/>
          <w:bCs/>
          <w:color w:val="001F5A"/>
        </w:rPr>
        <w:t>2023-2024 Fellowship</w:t>
      </w:r>
    </w:p>
    <w:p w14:paraId="072CE86A" w14:textId="77777777" w:rsidR="00C36106" w:rsidRPr="00C36106" w:rsidRDefault="00C36106" w:rsidP="00C36106">
      <w:pPr>
        <w:jc w:val="center"/>
        <w:rPr>
          <w:b/>
          <w:bCs/>
          <w:color w:val="001F5A"/>
        </w:rPr>
      </w:pPr>
      <w:r w:rsidRPr="00C36106">
        <w:rPr>
          <w:b/>
          <w:bCs/>
          <w:color w:val="001F5A"/>
        </w:rPr>
        <w:t>Application Form</w:t>
      </w:r>
    </w:p>
    <w:p w14:paraId="60DCF0B7" w14:textId="77777777" w:rsidR="00C36106" w:rsidRDefault="00C36106" w:rsidP="00C36106"/>
    <w:p w14:paraId="656BBDE1" w14:textId="77777777" w:rsidR="00B11B1C" w:rsidRDefault="00B11B1C" w:rsidP="00C36106"/>
    <w:p w14:paraId="170B7DE4" w14:textId="7A81ECF0" w:rsidR="00C36106" w:rsidRDefault="00C36106" w:rsidP="00C36106">
      <w:r>
        <w:t xml:space="preserve">Please limit your responses to the following questions to three (3) pages. </w:t>
      </w:r>
    </w:p>
    <w:p w14:paraId="2EE94C66" w14:textId="77777777" w:rsidR="00C36106" w:rsidRDefault="00C36106" w:rsidP="00C36106"/>
    <w:p w14:paraId="4724C437" w14:textId="77777777" w:rsidR="00C36106" w:rsidRPr="00AE2FB1" w:rsidRDefault="00C36106" w:rsidP="00C36106">
      <w:pPr>
        <w:numPr>
          <w:ilvl w:val="0"/>
          <w:numId w:val="15"/>
        </w:numPr>
        <w:spacing w:line="360" w:lineRule="auto"/>
      </w:pPr>
      <w:r w:rsidRPr="00AE2FB1">
        <w:t>What interests you about the Crime and Justice Policy Lab's fellowship program?</w:t>
      </w:r>
    </w:p>
    <w:p w14:paraId="68883FAE" w14:textId="77777777" w:rsidR="00C36106" w:rsidRPr="00AE2FB1" w:rsidRDefault="00C36106" w:rsidP="00C36106">
      <w:pPr>
        <w:numPr>
          <w:ilvl w:val="0"/>
          <w:numId w:val="15"/>
        </w:numPr>
        <w:spacing w:line="360" w:lineRule="auto"/>
      </w:pPr>
      <w:r w:rsidRPr="00AE2FB1">
        <w:t>What are your research goals and interests?</w:t>
      </w:r>
    </w:p>
    <w:p w14:paraId="5F1504DC" w14:textId="61E88BCD" w:rsidR="00B11B1C" w:rsidRPr="00AE2FB1" w:rsidRDefault="00C36106" w:rsidP="00B11B1C">
      <w:pPr>
        <w:numPr>
          <w:ilvl w:val="0"/>
          <w:numId w:val="15"/>
        </w:numPr>
        <w:spacing w:line="360" w:lineRule="auto"/>
      </w:pPr>
      <w:r w:rsidRPr="00AE2FB1">
        <w:t>Please describe any experience you have traveling, living, or working outside of the United States.</w:t>
      </w:r>
      <w:r w:rsidR="00B11B1C">
        <w:t xml:space="preserve"> </w:t>
      </w:r>
    </w:p>
    <w:p w14:paraId="566C6793" w14:textId="77777777" w:rsidR="005B4D97" w:rsidRDefault="005B4D97" w:rsidP="005B4D97">
      <w:pPr>
        <w:spacing w:line="276" w:lineRule="auto"/>
        <w:rPr>
          <w:b/>
        </w:rPr>
      </w:pPr>
    </w:p>
    <w:p w14:paraId="5F7B01C4" w14:textId="77777777" w:rsidR="005B4D97" w:rsidRDefault="005B4D97" w:rsidP="001F40F8">
      <w:pPr>
        <w:spacing w:line="276" w:lineRule="auto"/>
        <w:ind w:left="720" w:hanging="360"/>
        <w:jc w:val="center"/>
        <w:rPr>
          <w:b/>
        </w:rPr>
      </w:pPr>
    </w:p>
    <w:p w14:paraId="1E799947" w14:textId="23351C3C" w:rsidR="00134D37" w:rsidRPr="00134D37" w:rsidRDefault="00134D37" w:rsidP="00134D37">
      <w:pPr>
        <w:rPr>
          <w:sz w:val="22"/>
          <w:szCs w:val="22"/>
        </w:rPr>
      </w:pPr>
      <w:r>
        <w:rPr>
          <w:sz w:val="22"/>
          <w:szCs w:val="22"/>
        </w:rPr>
        <w:t xml:space="preserve"> </w:t>
      </w:r>
    </w:p>
    <w:sectPr w:rsidR="00134D37" w:rsidRPr="00134D37">
      <w:headerReference w:type="default" r:id="rId11"/>
      <w:footerReference w:type="even"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9E72" w14:textId="77777777" w:rsidR="00B42A85" w:rsidRDefault="00B42A85">
      <w:r>
        <w:separator/>
      </w:r>
    </w:p>
  </w:endnote>
  <w:endnote w:type="continuationSeparator" w:id="0">
    <w:p w14:paraId="0A2C5B99" w14:textId="77777777" w:rsidR="00B42A85" w:rsidRDefault="00B4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0" w14:textId="77777777" w:rsidR="00806795" w:rsidRDefault="00806795">
    <w:pPr>
      <w:pBdr>
        <w:top w:val="nil"/>
        <w:left w:val="nil"/>
        <w:bottom w:val="nil"/>
        <w:right w:val="nil"/>
        <w:between w:val="nil"/>
      </w:pBdr>
      <w:tabs>
        <w:tab w:val="center" w:pos="4680"/>
        <w:tab w:val="right" w:pos="9360"/>
      </w:tabs>
      <w:jc w:val="right"/>
      <w:rPr>
        <w:color w:val="000000"/>
      </w:rPr>
    </w:pPr>
  </w:p>
  <w:p w14:paraId="00000121" w14:textId="77777777" w:rsidR="00806795" w:rsidRDefault="003B2837">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E" w14:textId="31ADD4F7" w:rsidR="00806795" w:rsidRDefault="003B283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E1A54">
      <w:rPr>
        <w:noProof/>
        <w:color w:val="000000"/>
      </w:rPr>
      <w:t>2</w:t>
    </w:r>
    <w:r>
      <w:rPr>
        <w:color w:val="000000"/>
      </w:rPr>
      <w:fldChar w:fldCharType="end"/>
    </w:r>
  </w:p>
  <w:p w14:paraId="0000011F" w14:textId="77777777" w:rsidR="00806795" w:rsidRDefault="00806795">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6EC4" w14:textId="77777777" w:rsidR="00B42A85" w:rsidRDefault="00B42A85">
      <w:r>
        <w:separator/>
      </w:r>
    </w:p>
  </w:footnote>
  <w:footnote w:type="continuationSeparator" w:id="0">
    <w:p w14:paraId="57C7F67E" w14:textId="77777777" w:rsidR="00B42A85" w:rsidRDefault="00B4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C" w14:textId="77777777" w:rsidR="00806795" w:rsidRDefault="00806795">
    <w:pPr>
      <w:pBdr>
        <w:top w:val="nil"/>
        <w:left w:val="nil"/>
        <w:bottom w:val="nil"/>
        <w:right w:val="nil"/>
        <w:between w:val="nil"/>
      </w:pBdr>
      <w:tabs>
        <w:tab w:val="center" w:pos="4680"/>
        <w:tab w:val="right" w:pos="9360"/>
      </w:tabs>
      <w:rPr>
        <w:color w:val="000000"/>
      </w:rPr>
    </w:pPr>
  </w:p>
  <w:p w14:paraId="0000011D" w14:textId="77777777" w:rsidR="00806795" w:rsidRDefault="0080679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B" w14:textId="77777777" w:rsidR="00806795" w:rsidRDefault="003B2837">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E34547A" wp14:editId="7899A302">
          <wp:simplePos x="0" y="0"/>
          <wp:positionH relativeFrom="column">
            <wp:posOffset>5190490</wp:posOffset>
          </wp:positionH>
          <wp:positionV relativeFrom="paragraph">
            <wp:posOffset>-9524</wp:posOffset>
          </wp:positionV>
          <wp:extent cx="755015" cy="595630"/>
          <wp:effectExtent l="0" t="0" r="0" b="0"/>
          <wp:wrapSquare wrapText="bothSides" distT="0" distB="0" distL="114300" distR="11430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755015" cy="5956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0F8A00" wp14:editId="242DE8A9">
          <wp:simplePos x="0" y="0"/>
          <wp:positionH relativeFrom="column">
            <wp:posOffset>1</wp:posOffset>
          </wp:positionH>
          <wp:positionV relativeFrom="paragraph">
            <wp:posOffset>0</wp:posOffset>
          </wp:positionV>
          <wp:extent cx="1788666" cy="584947"/>
          <wp:effectExtent l="0" t="0" r="0" b="0"/>
          <wp:wrapSquare wrapText="bothSides" distT="0" distB="0" distL="114300" distR="114300"/>
          <wp:docPr id="4"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2"/>
                  <a:srcRect/>
                  <a:stretch>
                    <a:fillRect/>
                  </a:stretch>
                </pic:blipFill>
                <pic:spPr>
                  <a:xfrm>
                    <a:off x="0" y="0"/>
                    <a:ext cx="1788666" cy="5849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743"/>
    <w:multiLevelType w:val="multilevel"/>
    <w:tmpl w:val="EA4AAF4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118AB"/>
    <w:multiLevelType w:val="hybridMultilevel"/>
    <w:tmpl w:val="F850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00C2C"/>
    <w:multiLevelType w:val="multilevel"/>
    <w:tmpl w:val="411A1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4A194C"/>
    <w:multiLevelType w:val="hybridMultilevel"/>
    <w:tmpl w:val="77FA0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941CB"/>
    <w:multiLevelType w:val="hybridMultilevel"/>
    <w:tmpl w:val="825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65AD2"/>
    <w:multiLevelType w:val="multilevel"/>
    <w:tmpl w:val="E6D89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9F30DB"/>
    <w:multiLevelType w:val="hybridMultilevel"/>
    <w:tmpl w:val="D6BC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B43BA"/>
    <w:multiLevelType w:val="hybridMultilevel"/>
    <w:tmpl w:val="DAA4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57CC5"/>
    <w:multiLevelType w:val="multilevel"/>
    <w:tmpl w:val="B4FCAB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D094C71"/>
    <w:multiLevelType w:val="hybridMultilevel"/>
    <w:tmpl w:val="AC6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23DFC"/>
    <w:multiLevelType w:val="hybridMultilevel"/>
    <w:tmpl w:val="EB3288B2"/>
    <w:lvl w:ilvl="0" w:tplc="C538A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97CC2"/>
    <w:multiLevelType w:val="multilevel"/>
    <w:tmpl w:val="F93E47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AC5974"/>
    <w:multiLevelType w:val="hybridMultilevel"/>
    <w:tmpl w:val="F5BC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D2D1A"/>
    <w:multiLevelType w:val="multilevel"/>
    <w:tmpl w:val="0E38D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FE24BE6"/>
    <w:multiLevelType w:val="hybridMultilevel"/>
    <w:tmpl w:val="D712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262047">
    <w:abstractNumId w:val="13"/>
  </w:num>
  <w:num w:numId="2" w16cid:durableId="521475721">
    <w:abstractNumId w:val="11"/>
  </w:num>
  <w:num w:numId="3" w16cid:durableId="1531532131">
    <w:abstractNumId w:val="0"/>
  </w:num>
  <w:num w:numId="4" w16cid:durableId="444613546">
    <w:abstractNumId w:val="5"/>
  </w:num>
  <w:num w:numId="5" w16cid:durableId="446898644">
    <w:abstractNumId w:val="2"/>
  </w:num>
  <w:num w:numId="6" w16cid:durableId="1486774809">
    <w:abstractNumId w:val="10"/>
  </w:num>
  <w:num w:numId="7" w16cid:durableId="240411333">
    <w:abstractNumId w:val="3"/>
  </w:num>
  <w:num w:numId="8" w16cid:durableId="1102991130">
    <w:abstractNumId w:val="6"/>
  </w:num>
  <w:num w:numId="9" w16cid:durableId="1309287276">
    <w:abstractNumId w:val="4"/>
  </w:num>
  <w:num w:numId="10" w16cid:durableId="2137020664">
    <w:abstractNumId w:val="7"/>
  </w:num>
  <w:num w:numId="11" w16cid:durableId="1343318061">
    <w:abstractNumId w:val="12"/>
  </w:num>
  <w:num w:numId="12" w16cid:durableId="1483547207">
    <w:abstractNumId w:val="14"/>
  </w:num>
  <w:num w:numId="13" w16cid:durableId="603196758">
    <w:abstractNumId w:val="1"/>
  </w:num>
  <w:num w:numId="14" w16cid:durableId="1287928555">
    <w:abstractNumId w:val="9"/>
  </w:num>
  <w:num w:numId="15" w16cid:durableId="47000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95"/>
    <w:rsid w:val="000033ED"/>
    <w:rsid w:val="00007239"/>
    <w:rsid w:val="000119DE"/>
    <w:rsid w:val="00012CED"/>
    <w:rsid w:val="00035E1F"/>
    <w:rsid w:val="000652F4"/>
    <w:rsid w:val="000663F0"/>
    <w:rsid w:val="0007688D"/>
    <w:rsid w:val="00076A31"/>
    <w:rsid w:val="00087658"/>
    <w:rsid w:val="000A3D3B"/>
    <w:rsid w:val="000B560A"/>
    <w:rsid w:val="000C032B"/>
    <w:rsid w:val="000F5287"/>
    <w:rsid w:val="0010338D"/>
    <w:rsid w:val="00104DCF"/>
    <w:rsid w:val="00122CC5"/>
    <w:rsid w:val="001301F5"/>
    <w:rsid w:val="00134D37"/>
    <w:rsid w:val="001416BE"/>
    <w:rsid w:val="001618CF"/>
    <w:rsid w:val="00165B83"/>
    <w:rsid w:val="00167E07"/>
    <w:rsid w:val="00171FFE"/>
    <w:rsid w:val="001863BC"/>
    <w:rsid w:val="00192E18"/>
    <w:rsid w:val="001F40F8"/>
    <w:rsid w:val="00220DAF"/>
    <w:rsid w:val="0022275A"/>
    <w:rsid w:val="00295333"/>
    <w:rsid w:val="002B56EC"/>
    <w:rsid w:val="002C1C25"/>
    <w:rsid w:val="002C7112"/>
    <w:rsid w:val="002C75D1"/>
    <w:rsid w:val="002E196F"/>
    <w:rsid w:val="002F4F7D"/>
    <w:rsid w:val="0030210A"/>
    <w:rsid w:val="0031267B"/>
    <w:rsid w:val="00317B44"/>
    <w:rsid w:val="0032111E"/>
    <w:rsid w:val="00325745"/>
    <w:rsid w:val="00340A55"/>
    <w:rsid w:val="00344A48"/>
    <w:rsid w:val="00374CC3"/>
    <w:rsid w:val="0038489A"/>
    <w:rsid w:val="003856E2"/>
    <w:rsid w:val="003A472B"/>
    <w:rsid w:val="003B21DC"/>
    <w:rsid w:val="003B2837"/>
    <w:rsid w:val="003C30B0"/>
    <w:rsid w:val="003D1383"/>
    <w:rsid w:val="003E5820"/>
    <w:rsid w:val="003F7CFB"/>
    <w:rsid w:val="003F7E5F"/>
    <w:rsid w:val="00415984"/>
    <w:rsid w:val="00437AD2"/>
    <w:rsid w:val="00453A43"/>
    <w:rsid w:val="00456986"/>
    <w:rsid w:val="004633A9"/>
    <w:rsid w:val="00470F2F"/>
    <w:rsid w:val="00483C51"/>
    <w:rsid w:val="00493BA0"/>
    <w:rsid w:val="00495DEE"/>
    <w:rsid w:val="004A20F4"/>
    <w:rsid w:val="004A5FAF"/>
    <w:rsid w:val="004C3025"/>
    <w:rsid w:val="004C706D"/>
    <w:rsid w:val="004D2409"/>
    <w:rsid w:val="004D4021"/>
    <w:rsid w:val="004F2FB9"/>
    <w:rsid w:val="00500B0B"/>
    <w:rsid w:val="00514622"/>
    <w:rsid w:val="005577E3"/>
    <w:rsid w:val="005647ED"/>
    <w:rsid w:val="00574B8B"/>
    <w:rsid w:val="005767F2"/>
    <w:rsid w:val="005945C9"/>
    <w:rsid w:val="005A10B1"/>
    <w:rsid w:val="005A54D0"/>
    <w:rsid w:val="005A6FD0"/>
    <w:rsid w:val="005A7667"/>
    <w:rsid w:val="005B4D97"/>
    <w:rsid w:val="005B7399"/>
    <w:rsid w:val="005F103F"/>
    <w:rsid w:val="006002D7"/>
    <w:rsid w:val="006009B9"/>
    <w:rsid w:val="00613CDD"/>
    <w:rsid w:val="00622199"/>
    <w:rsid w:val="0062662B"/>
    <w:rsid w:val="006319AA"/>
    <w:rsid w:val="0065042E"/>
    <w:rsid w:val="00654C51"/>
    <w:rsid w:val="00672AE5"/>
    <w:rsid w:val="00674FCB"/>
    <w:rsid w:val="006B1737"/>
    <w:rsid w:val="006B19FC"/>
    <w:rsid w:val="006C712B"/>
    <w:rsid w:val="006E7713"/>
    <w:rsid w:val="006F132C"/>
    <w:rsid w:val="00715B13"/>
    <w:rsid w:val="00716D3F"/>
    <w:rsid w:val="00725A12"/>
    <w:rsid w:val="007362CD"/>
    <w:rsid w:val="00744ED3"/>
    <w:rsid w:val="00752391"/>
    <w:rsid w:val="007753B3"/>
    <w:rsid w:val="00793EFA"/>
    <w:rsid w:val="007B1A1D"/>
    <w:rsid w:val="007F2BEC"/>
    <w:rsid w:val="00801266"/>
    <w:rsid w:val="00805C17"/>
    <w:rsid w:val="00806795"/>
    <w:rsid w:val="00816A11"/>
    <w:rsid w:val="008259CE"/>
    <w:rsid w:val="008403E6"/>
    <w:rsid w:val="008545F4"/>
    <w:rsid w:val="00863261"/>
    <w:rsid w:val="008706AD"/>
    <w:rsid w:val="00872C49"/>
    <w:rsid w:val="00890F38"/>
    <w:rsid w:val="008A127E"/>
    <w:rsid w:val="008A3471"/>
    <w:rsid w:val="008B1F1F"/>
    <w:rsid w:val="008C08C6"/>
    <w:rsid w:val="008C4531"/>
    <w:rsid w:val="008C5ADF"/>
    <w:rsid w:val="008D28F3"/>
    <w:rsid w:val="008E1E28"/>
    <w:rsid w:val="00900D51"/>
    <w:rsid w:val="00906916"/>
    <w:rsid w:val="00923C0C"/>
    <w:rsid w:val="00933C98"/>
    <w:rsid w:val="00937698"/>
    <w:rsid w:val="00945275"/>
    <w:rsid w:val="00957336"/>
    <w:rsid w:val="00974D3B"/>
    <w:rsid w:val="0099212C"/>
    <w:rsid w:val="009B22BC"/>
    <w:rsid w:val="009C0CB8"/>
    <w:rsid w:val="009C48C9"/>
    <w:rsid w:val="009D22A9"/>
    <w:rsid w:val="009D5306"/>
    <w:rsid w:val="00A05CF1"/>
    <w:rsid w:val="00A12043"/>
    <w:rsid w:val="00A25CE2"/>
    <w:rsid w:val="00A323E6"/>
    <w:rsid w:val="00A42941"/>
    <w:rsid w:val="00A45E3A"/>
    <w:rsid w:val="00A5053D"/>
    <w:rsid w:val="00A66526"/>
    <w:rsid w:val="00AC2E18"/>
    <w:rsid w:val="00AC7191"/>
    <w:rsid w:val="00AD5168"/>
    <w:rsid w:val="00AE7C0D"/>
    <w:rsid w:val="00AF78A3"/>
    <w:rsid w:val="00B11B1C"/>
    <w:rsid w:val="00B124EF"/>
    <w:rsid w:val="00B25E3E"/>
    <w:rsid w:val="00B42A85"/>
    <w:rsid w:val="00B52065"/>
    <w:rsid w:val="00B7071E"/>
    <w:rsid w:val="00B85A50"/>
    <w:rsid w:val="00BA2C0F"/>
    <w:rsid w:val="00BB79F6"/>
    <w:rsid w:val="00BC042A"/>
    <w:rsid w:val="00BE796C"/>
    <w:rsid w:val="00BF3C70"/>
    <w:rsid w:val="00C0112B"/>
    <w:rsid w:val="00C224F5"/>
    <w:rsid w:val="00C36106"/>
    <w:rsid w:val="00CA2CA3"/>
    <w:rsid w:val="00CB550C"/>
    <w:rsid w:val="00CB604B"/>
    <w:rsid w:val="00CC5468"/>
    <w:rsid w:val="00CE1A6B"/>
    <w:rsid w:val="00CE38FC"/>
    <w:rsid w:val="00D142EB"/>
    <w:rsid w:val="00D179A9"/>
    <w:rsid w:val="00D2529F"/>
    <w:rsid w:val="00D36A3D"/>
    <w:rsid w:val="00D36FDC"/>
    <w:rsid w:val="00D50092"/>
    <w:rsid w:val="00D52A6E"/>
    <w:rsid w:val="00D665E4"/>
    <w:rsid w:val="00D720DA"/>
    <w:rsid w:val="00D75341"/>
    <w:rsid w:val="00D76FC4"/>
    <w:rsid w:val="00D8084B"/>
    <w:rsid w:val="00D84570"/>
    <w:rsid w:val="00D91F7F"/>
    <w:rsid w:val="00DA7A0B"/>
    <w:rsid w:val="00DC3328"/>
    <w:rsid w:val="00DE03B1"/>
    <w:rsid w:val="00DF28CF"/>
    <w:rsid w:val="00DF3846"/>
    <w:rsid w:val="00DF5376"/>
    <w:rsid w:val="00DF7956"/>
    <w:rsid w:val="00E0073D"/>
    <w:rsid w:val="00E337C0"/>
    <w:rsid w:val="00E55B97"/>
    <w:rsid w:val="00E7354E"/>
    <w:rsid w:val="00E77316"/>
    <w:rsid w:val="00E93533"/>
    <w:rsid w:val="00EA60AE"/>
    <w:rsid w:val="00EA789D"/>
    <w:rsid w:val="00EB710C"/>
    <w:rsid w:val="00ED4686"/>
    <w:rsid w:val="00EE02B0"/>
    <w:rsid w:val="00EE1A54"/>
    <w:rsid w:val="00EF3EF9"/>
    <w:rsid w:val="00F139E4"/>
    <w:rsid w:val="00F226E8"/>
    <w:rsid w:val="00F31CCF"/>
    <w:rsid w:val="00F33F9A"/>
    <w:rsid w:val="00F4377C"/>
    <w:rsid w:val="00F47F86"/>
    <w:rsid w:val="00F628BC"/>
    <w:rsid w:val="00F653ED"/>
    <w:rsid w:val="00F960D3"/>
    <w:rsid w:val="00FA132A"/>
    <w:rsid w:val="00FB5993"/>
    <w:rsid w:val="00FB76B5"/>
    <w:rsid w:val="00FD5F91"/>
    <w:rsid w:val="00FE5B1D"/>
    <w:rsid w:val="00FF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852B"/>
  <w15:docId w15:val="{97DE7AF2-C900-4199-955F-C400C311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468"/>
    <w:rPr>
      <w:rFonts w:ascii="Times New Roman" w:eastAsia="Times New Roman" w:hAnsi="Times New Roman" w:cs="Times New Roman"/>
    </w:rPr>
  </w:style>
  <w:style w:type="paragraph" w:styleId="Heading1">
    <w:name w:val="heading 1"/>
    <w:basedOn w:val="Normal"/>
    <w:next w:val="Normal"/>
    <w:link w:val="Heading1Char"/>
    <w:uiPriority w:val="9"/>
    <w:qFormat/>
    <w:rsid w:val="007F4B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3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EE26AA"/>
    <w:pPr>
      <w:ind w:left="720"/>
      <w:contextualSpacing/>
    </w:pPr>
    <w:rPr>
      <w:rFonts w:ascii="Calibri" w:eastAsia="Calibri" w:hAnsi="Calibri" w:cs="Calibri"/>
    </w:rPr>
  </w:style>
  <w:style w:type="character" w:styleId="Hyperlink">
    <w:name w:val="Hyperlink"/>
    <w:basedOn w:val="DefaultParagraphFont"/>
    <w:uiPriority w:val="99"/>
    <w:unhideWhenUsed/>
    <w:rsid w:val="009518E0"/>
    <w:rPr>
      <w:color w:val="0563C1" w:themeColor="hyperlink"/>
      <w:u w:val="single"/>
    </w:rPr>
  </w:style>
  <w:style w:type="character" w:styleId="UnresolvedMention">
    <w:name w:val="Unresolved Mention"/>
    <w:basedOn w:val="DefaultParagraphFont"/>
    <w:uiPriority w:val="99"/>
    <w:semiHidden/>
    <w:unhideWhenUsed/>
    <w:rsid w:val="009518E0"/>
    <w:rPr>
      <w:color w:val="605E5C"/>
      <w:shd w:val="clear" w:color="auto" w:fill="E1DFDD"/>
    </w:rPr>
  </w:style>
  <w:style w:type="character" w:customStyle="1" w:styleId="Heading1Char">
    <w:name w:val="Heading 1 Char"/>
    <w:basedOn w:val="DefaultParagraphFont"/>
    <w:link w:val="Heading1"/>
    <w:uiPriority w:val="9"/>
    <w:rsid w:val="007F4B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F4BEA"/>
    <w:pPr>
      <w:spacing w:before="480" w:line="276" w:lineRule="auto"/>
      <w:outlineLvl w:val="9"/>
    </w:pPr>
    <w:rPr>
      <w:b/>
      <w:bCs/>
      <w:sz w:val="28"/>
      <w:szCs w:val="28"/>
    </w:rPr>
  </w:style>
  <w:style w:type="paragraph" w:styleId="TOC1">
    <w:name w:val="toc 1"/>
    <w:basedOn w:val="Normal"/>
    <w:next w:val="Normal"/>
    <w:autoRedefine/>
    <w:uiPriority w:val="39"/>
    <w:unhideWhenUsed/>
    <w:rsid w:val="008E1E28"/>
    <w:pPr>
      <w:tabs>
        <w:tab w:val="right" w:pos="9350"/>
      </w:tabs>
      <w:spacing w:before="120" w:line="276" w:lineRule="auto"/>
    </w:pPr>
    <w:rPr>
      <w:rFonts w:ascii="Calibri" w:eastAsia="Calibri" w:hAnsi="Calibri" w:cstheme="minorHAnsi"/>
      <w:b/>
      <w:bCs/>
      <w:i/>
      <w:iCs/>
    </w:rPr>
  </w:style>
  <w:style w:type="paragraph" w:styleId="TOC2">
    <w:name w:val="toc 2"/>
    <w:basedOn w:val="Normal"/>
    <w:next w:val="Normal"/>
    <w:autoRedefine/>
    <w:uiPriority w:val="39"/>
    <w:unhideWhenUsed/>
    <w:rsid w:val="007F4BEA"/>
    <w:pPr>
      <w:spacing w:before="120"/>
      <w:ind w:left="240"/>
    </w:pPr>
    <w:rPr>
      <w:rFonts w:ascii="Calibri" w:eastAsia="Calibri" w:hAnsi="Calibri" w:cstheme="minorHAnsi"/>
      <w:b/>
      <w:bCs/>
      <w:sz w:val="22"/>
      <w:szCs w:val="22"/>
    </w:rPr>
  </w:style>
  <w:style w:type="paragraph" w:styleId="TOC3">
    <w:name w:val="toc 3"/>
    <w:basedOn w:val="Normal"/>
    <w:next w:val="Normal"/>
    <w:autoRedefine/>
    <w:uiPriority w:val="39"/>
    <w:semiHidden/>
    <w:unhideWhenUsed/>
    <w:rsid w:val="007F4BEA"/>
    <w:pPr>
      <w:ind w:left="480"/>
    </w:pPr>
    <w:rPr>
      <w:rFonts w:cstheme="minorHAnsi"/>
      <w:sz w:val="20"/>
      <w:szCs w:val="20"/>
    </w:rPr>
  </w:style>
  <w:style w:type="paragraph" w:styleId="TOC4">
    <w:name w:val="toc 4"/>
    <w:basedOn w:val="Normal"/>
    <w:next w:val="Normal"/>
    <w:autoRedefine/>
    <w:uiPriority w:val="39"/>
    <w:semiHidden/>
    <w:unhideWhenUsed/>
    <w:rsid w:val="007F4BEA"/>
    <w:pPr>
      <w:ind w:left="720"/>
    </w:pPr>
    <w:rPr>
      <w:rFonts w:cstheme="minorHAnsi"/>
      <w:sz w:val="20"/>
      <w:szCs w:val="20"/>
    </w:rPr>
  </w:style>
  <w:style w:type="paragraph" w:styleId="TOC5">
    <w:name w:val="toc 5"/>
    <w:basedOn w:val="Normal"/>
    <w:next w:val="Normal"/>
    <w:autoRedefine/>
    <w:uiPriority w:val="39"/>
    <w:semiHidden/>
    <w:unhideWhenUsed/>
    <w:rsid w:val="007F4BEA"/>
    <w:pPr>
      <w:ind w:left="960"/>
    </w:pPr>
    <w:rPr>
      <w:rFonts w:cstheme="minorHAnsi"/>
      <w:sz w:val="20"/>
      <w:szCs w:val="20"/>
    </w:rPr>
  </w:style>
  <w:style w:type="paragraph" w:styleId="TOC6">
    <w:name w:val="toc 6"/>
    <w:basedOn w:val="Normal"/>
    <w:next w:val="Normal"/>
    <w:autoRedefine/>
    <w:uiPriority w:val="39"/>
    <w:semiHidden/>
    <w:unhideWhenUsed/>
    <w:rsid w:val="007F4BEA"/>
    <w:pPr>
      <w:ind w:left="1200"/>
    </w:pPr>
    <w:rPr>
      <w:rFonts w:cstheme="minorHAnsi"/>
      <w:sz w:val="20"/>
      <w:szCs w:val="20"/>
    </w:rPr>
  </w:style>
  <w:style w:type="paragraph" w:styleId="TOC7">
    <w:name w:val="toc 7"/>
    <w:basedOn w:val="Normal"/>
    <w:next w:val="Normal"/>
    <w:autoRedefine/>
    <w:uiPriority w:val="39"/>
    <w:semiHidden/>
    <w:unhideWhenUsed/>
    <w:rsid w:val="007F4BEA"/>
    <w:pPr>
      <w:ind w:left="1440"/>
    </w:pPr>
    <w:rPr>
      <w:rFonts w:cstheme="minorHAnsi"/>
      <w:sz w:val="20"/>
      <w:szCs w:val="20"/>
    </w:rPr>
  </w:style>
  <w:style w:type="paragraph" w:styleId="TOC8">
    <w:name w:val="toc 8"/>
    <w:basedOn w:val="Normal"/>
    <w:next w:val="Normal"/>
    <w:autoRedefine/>
    <w:uiPriority w:val="39"/>
    <w:semiHidden/>
    <w:unhideWhenUsed/>
    <w:rsid w:val="007F4BEA"/>
    <w:pPr>
      <w:ind w:left="1680"/>
    </w:pPr>
    <w:rPr>
      <w:rFonts w:cstheme="minorHAnsi"/>
      <w:sz w:val="20"/>
      <w:szCs w:val="20"/>
    </w:rPr>
  </w:style>
  <w:style w:type="paragraph" w:styleId="TOC9">
    <w:name w:val="toc 9"/>
    <w:basedOn w:val="Normal"/>
    <w:next w:val="Normal"/>
    <w:autoRedefine/>
    <w:uiPriority w:val="39"/>
    <w:semiHidden/>
    <w:unhideWhenUsed/>
    <w:rsid w:val="007F4BEA"/>
    <w:pPr>
      <w:ind w:left="1920"/>
    </w:pPr>
    <w:rPr>
      <w:rFonts w:cstheme="minorHAnsi"/>
      <w:sz w:val="20"/>
      <w:szCs w:val="20"/>
    </w:rPr>
  </w:style>
  <w:style w:type="paragraph" w:styleId="Header">
    <w:name w:val="header"/>
    <w:basedOn w:val="Normal"/>
    <w:link w:val="HeaderChar"/>
    <w:uiPriority w:val="99"/>
    <w:unhideWhenUsed/>
    <w:rsid w:val="007F4BEA"/>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7F4BEA"/>
  </w:style>
  <w:style w:type="paragraph" w:styleId="Footer">
    <w:name w:val="footer"/>
    <w:basedOn w:val="Normal"/>
    <w:link w:val="FooterChar"/>
    <w:uiPriority w:val="99"/>
    <w:unhideWhenUsed/>
    <w:rsid w:val="007F4BEA"/>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7F4BEA"/>
  </w:style>
  <w:style w:type="character" w:styleId="CommentReference">
    <w:name w:val="annotation reference"/>
    <w:basedOn w:val="DefaultParagraphFont"/>
    <w:uiPriority w:val="99"/>
    <w:semiHidden/>
    <w:unhideWhenUsed/>
    <w:rsid w:val="00837DE1"/>
    <w:rPr>
      <w:sz w:val="16"/>
      <w:szCs w:val="16"/>
    </w:rPr>
  </w:style>
  <w:style w:type="paragraph" w:styleId="CommentText">
    <w:name w:val="annotation text"/>
    <w:basedOn w:val="Normal"/>
    <w:link w:val="CommentTextChar"/>
    <w:uiPriority w:val="99"/>
    <w:semiHidden/>
    <w:unhideWhenUsed/>
    <w:rsid w:val="00837DE1"/>
    <w:rPr>
      <w:sz w:val="20"/>
      <w:szCs w:val="20"/>
    </w:rPr>
  </w:style>
  <w:style w:type="character" w:customStyle="1" w:styleId="CommentTextChar">
    <w:name w:val="Comment Text Char"/>
    <w:basedOn w:val="DefaultParagraphFont"/>
    <w:link w:val="CommentText"/>
    <w:uiPriority w:val="99"/>
    <w:semiHidden/>
    <w:rsid w:val="00837DE1"/>
    <w:rPr>
      <w:sz w:val="20"/>
      <w:szCs w:val="20"/>
    </w:rPr>
  </w:style>
  <w:style w:type="paragraph" w:styleId="CommentSubject">
    <w:name w:val="annotation subject"/>
    <w:basedOn w:val="CommentText"/>
    <w:next w:val="CommentText"/>
    <w:link w:val="CommentSubjectChar"/>
    <w:uiPriority w:val="99"/>
    <w:semiHidden/>
    <w:unhideWhenUsed/>
    <w:rsid w:val="00837DE1"/>
    <w:rPr>
      <w:b/>
      <w:bCs/>
    </w:rPr>
  </w:style>
  <w:style w:type="character" w:customStyle="1" w:styleId="CommentSubjectChar">
    <w:name w:val="Comment Subject Char"/>
    <w:basedOn w:val="CommentTextChar"/>
    <w:link w:val="CommentSubject"/>
    <w:uiPriority w:val="99"/>
    <w:semiHidden/>
    <w:rsid w:val="00837DE1"/>
    <w:rPr>
      <w:b/>
      <w:bCs/>
      <w:sz w:val="20"/>
      <w:szCs w:val="20"/>
    </w:rPr>
  </w:style>
  <w:style w:type="character" w:styleId="PageNumber">
    <w:name w:val="page number"/>
    <w:basedOn w:val="DefaultParagraphFont"/>
    <w:uiPriority w:val="99"/>
    <w:semiHidden/>
    <w:unhideWhenUsed/>
    <w:rsid w:val="00417C03"/>
  </w:style>
  <w:style w:type="paragraph" w:styleId="FootnoteText">
    <w:name w:val="footnote text"/>
    <w:basedOn w:val="Normal"/>
    <w:link w:val="FootnoteTextChar"/>
    <w:uiPriority w:val="99"/>
    <w:semiHidden/>
    <w:unhideWhenUsed/>
    <w:rsid w:val="004537F7"/>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4537F7"/>
    <w:rPr>
      <w:sz w:val="20"/>
      <w:szCs w:val="20"/>
    </w:rPr>
  </w:style>
  <w:style w:type="character" w:styleId="FootnoteReference">
    <w:name w:val="footnote reference"/>
    <w:basedOn w:val="DefaultParagraphFont"/>
    <w:uiPriority w:val="99"/>
    <w:semiHidden/>
    <w:unhideWhenUsed/>
    <w:rsid w:val="004537F7"/>
    <w:rPr>
      <w:vertAlign w:val="superscript"/>
    </w:rPr>
  </w:style>
  <w:style w:type="paragraph" w:styleId="NormalWeb">
    <w:name w:val="Normal (Web)"/>
    <w:basedOn w:val="Normal"/>
    <w:uiPriority w:val="99"/>
    <w:unhideWhenUsed/>
    <w:rsid w:val="00775062"/>
    <w:rPr>
      <w:rFonts w:eastAsia="Calibri"/>
    </w:rPr>
  </w:style>
  <w:style w:type="character" w:styleId="FollowedHyperlink">
    <w:name w:val="FollowedHyperlink"/>
    <w:basedOn w:val="DefaultParagraphFont"/>
    <w:uiPriority w:val="99"/>
    <w:semiHidden/>
    <w:unhideWhenUsed/>
    <w:rsid w:val="00D21D70"/>
    <w:rPr>
      <w:color w:val="954F72" w:themeColor="followedHyperlink"/>
      <w:u w:val="single"/>
    </w:rPr>
  </w:style>
  <w:style w:type="character" w:customStyle="1" w:styleId="Heading2Char">
    <w:name w:val="Heading 2 Char"/>
    <w:basedOn w:val="DefaultParagraphFont"/>
    <w:link w:val="Heading2"/>
    <w:uiPriority w:val="9"/>
    <w:rsid w:val="00A4032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7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61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4428">
      <w:bodyDiv w:val="1"/>
      <w:marLeft w:val="0"/>
      <w:marRight w:val="0"/>
      <w:marTop w:val="0"/>
      <w:marBottom w:val="0"/>
      <w:divBdr>
        <w:top w:val="none" w:sz="0" w:space="0" w:color="auto"/>
        <w:left w:val="none" w:sz="0" w:space="0" w:color="auto"/>
        <w:bottom w:val="none" w:sz="0" w:space="0" w:color="auto"/>
        <w:right w:val="none" w:sz="0" w:space="0" w:color="auto"/>
      </w:divBdr>
    </w:div>
    <w:div w:id="752163623">
      <w:bodyDiv w:val="1"/>
      <w:marLeft w:val="0"/>
      <w:marRight w:val="0"/>
      <w:marTop w:val="0"/>
      <w:marBottom w:val="0"/>
      <w:divBdr>
        <w:top w:val="none" w:sz="0" w:space="0" w:color="auto"/>
        <w:left w:val="none" w:sz="0" w:space="0" w:color="auto"/>
        <w:bottom w:val="none" w:sz="0" w:space="0" w:color="auto"/>
        <w:right w:val="none" w:sz="0" w:space="0" w:color="auto"/>
      </w:divBdr>
    </w:div>
    <w:div w:id="770710716">
      <w:bodyDiv w:val="1"/>
      <w:marLeft w:val="0"/>
      <w:marRight w:val="0"/>
      <w:marTop w:val="0"/>
      <w:marBottom w:val="0"/>
      <w:divBdr>
        <w:top w:val="none" w:sz="0" w:space="0" w:color="auto"/>
        <w:left w:val="none" w:sz="0" w:space="0" w:color="auto"/>
        <w:bottom w:val="none" w:sz="0" w:space="0" w:color="auto"/>
        <w:right w:val="none" w:sz="0" w:space="0" w:color="auto"/>
      </w:divBdr>
    </w:div>
    <w:div w:id="832641673">
      <w:bodyDiv w:val="1"/>
      <w:marLeft w:val="0"/>
      <w:marRight w:val="0"/>
      <w:marTop w:val="0"/>
      <w:marBottom w:val="0"/>
      <w:divBdr>
        <w:top w:val="none" w:sz="0" w:space="0" w:color="auto"/>
        <w:left w:val="none" w:sz="0" w:space="0" w:color="auto"/>
        <w:bottom w:val="none" w:sz="0" w:space="0" w:color="auto"/>
        <w:right w:val="none" w:sz="0" w:space="0" w:color="auto"/>
      </w:divBdr>
    </w:div>
    <w:div w:id="1086221355">
      <w:bodyDiv w:val="1"/>
      <w:marLeft w:val="0"/>
      <w:marRight w:val="0"/>
      <w:marTop w:val="0"/>
      <w:marBottom w:val="0"/>
      <w:divBdr>
        <w:top w:val="none" w:sz="0" w:space="0" w:color="auto"/>
        <w:left w:val="none" w:sz="0" w:space="0" w:color="auto"/>
        <w:bottom w:val="none" w:sz="0" w:space="0" w:color="auto"/>
        <w:right w:val="none" w:sz="0" w:space="0" w:color="auto"/>
      </w:divBdr>
      <w:divsChild>
        <w:div w:id="1154372791">
          <w:marLeft w:val="0"/>
          <w:marRight w:val="0"/>
          <w:marTop w:val="0"/>
          <w:marBottom w:val="0"/>
          <w:divBdr>
            <w:top w:val="none" w:sz="0" w:space="0" w:color="auto"/>
            <w:left w:val="none" w:sz="0" w:space="0" w:color="auto"/>
            <w:bottom w:val="none" w:sz="0" w:space="0" w:color="auto"/>
            <w:right w:val="none" w:sz="0" w:space="0" w:color="auto"/>
          </w:divBdr>
        </w:div>
        <w:div w:id="319696523">
          <w:marLeft w:val="0"/>
          <w:marRight w:val="0"/>
          <w:marTop w:val="0"/>
          <w:marBottom w:val="0"/>
          <w:divBdr>
            <w:top w:val="none" w:sz="0" w:space="0" w:color="auto"/>
            <w:left w:val="none" w:sz="0" w:space="0" w:color="auto"/>
            <w:bottom w:val="none" w:sz="0" w:space="0" w:color="auto"/>
            <w:right w:val="none" w:sz="0" w:space="0" w:color="auto"/>
          </w:divBdr>
        </w:div>
        <w:div w:id="773284953">
          <w:marLeft w:val="0"/>
          <w:marRight w:val="0"/>
          <w:marTop w:val="0"/>
          <w:marBottom w:val="0"/>
          <w:divBdr>
            <w:top w:val="none" w:sz="0" w:space="0" w:color="auto"/>
            <w:left w:val="none" w:sz="0" w:space="0" w:color="auto"/>
            <w:bottom w:val="none" w:sz="0" w:space="0" w:color="auto"/>
            <w:right w:val="none" w:sz="0" w:space="0" w:color="auto"/>
          </w:divBdr>
        </w:div>
      </w:divsChild>
    </w:div>
    <w:div w:id="1960794317">
      <w:bodyDiv w:val="1"/>
      <w:marLeft w:val="0"/>
      <w:marRight w:val="0"/>
      <w:marTop w:val="0"/>
      <w:marBottom w:val="0"/>
      <w:divBdr>
        <w:top w:val="none" w:sz="0" w:space="0" w:color="auto"/>
        <w:left w:val="none" w:sz="0" w:space="0" w:color="auto"/>
        <w:bottom w:val="none" w:sz="0" w:space="0" w:color="auto"/>
        <w:right w:val="none" w:sz="0" w:space="0" w:color="auto"/>
      </w:divBdr>
    </w:div>
    <w:div w:id="201021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ason@upenn.edu" TargetMode="External"/><Relationship Id="rId4" Type="http://schemas.openxmlformats.org/officeDocument/2006/relationships/styles" Target="styles.xml"/><Relationship Id="rId9" Type="http://schemas.openxmlformats.org/officeDocument/2006/relationships/hyperlink" Target="mailto:rcontreras@sas.upen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3Hd1GdhqGy+vPbmtQ09Zf7Z8w==">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24793-F1A0-4A47-9C42-3F614B2F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Contreras, Renee</dc:creator>
  <cp:lastModifiedBy>Mason, Alexa</cp:lastModifiedBy>
  <cp:revision>15</cp:revision>
  <dcterms:created xsi:type="dcterms:W3CDTF">2024-09-08T00:50:00Z</dcterms:created>
  <dcterms:modified xsi:type="dcterms:W3CDTF">2024-09-11T16:51:00Z</dcterms:modified>
</cp:coreProperties>
</file>